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5C77" w14:textId="64F51FE1" w:rsidR="00C6279D" w:rsidRDefault="007C7ECF">
      <w:r>
        <w:rPr>
          <w:noProof/>
        </w:rPr>
        <w:drawing>
          <wp:anchor distT="0" distB="0" distL="114300" distR="114300" simplePos="0" relativeHeight="251658240" behindDoc="0" locked="0" layoutInCell="1" allowOverlap="1" wp14:anchorId="2AD4E5D0" wp14:editId="3132D3DC">
            <wp:simplePos x="0" y="0"/>
            <wp:positionH relativeFrom="margin">
              <wp:align>center</wp:align>
            </wp:positionH>
            <wp:positionV relativeFrom="paragraph">
              <wp:posOffset>-391795</wp:posOffset>
            </wp:positionV>
            <wp:extent cx="6930429" cy="9702800"/>
            <wp:effectExtent l="0" t="0" r="3810" b="0"/>
            <wp:wrapNone/>
            <wp:docPr id="12599490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949018" name="Image 12599490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429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6279D" w:rsidSect="000D0E4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CF"/>
    <w:rsid w:val="000D0E43"/>
    <w:rsid w:val="00305448"/>
    <w:rsid w:val="00495D05"/>
    <w:rsid w:val="007C0C90"/>
    <w:rsid w:val="007C7ECF"/>
    <w:rsid w:val="00C6279D"/>
    <w:rsid w:val="00E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1BC3"/>
  <w15:chartTrackingRefBased/>
  <w15:docId w15:val="{4B7BFFFF-1EE0-4919-BF1D-D2B212F0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C7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7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7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7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7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7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7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7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7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7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C7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7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C7EC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C7EC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C7EC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C7EC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C7EC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C7EC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C7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C7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7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7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C7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C7EC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C7EC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C7EC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7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7EC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C7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 Saint Clair de la Tour</dc:creator>
  <cp:keywords/>
  <dc:description/>
  <cp:lastModifiedBy>Communication Saint Clair de la Tour</cp:lastModifiedBy>
  <cp:revision>3</cp:revision>
  <cp:lastPrinted>2026-07-22T06:59:00Z</cp:lastPrinted>
  <dcterms:created xsi:type="dcterms:W3CDTF">2026-07-22T07:00:00Z</dcterms:created>
  <dcterms:modified xsi:type="dcterms:W3CDTF">2026-07-22T07:00:00Z</dcterms:modified>
</cp:coreProperties>
</file>