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93AB" w14:textId="77777777" w:rsidR="00FA0ECC" w:rsidRDefault="00FA0ECC" w:rsidP="00CB05C8">
      <w:pPr>
        <w:spacing w:after="0" w:line="240" w:lineRule="auto"/>
        <w:jc w:val="center"/>
        <w:outlineLvl w:val="0"/>
        <w:rPr>
          <w:rFonts w:ascii="Bookman Old Style" w:hAnsi="Bookman Old Style" w:cs="Aharon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569E65" wp14:editId="1F6C2B0C">
            <wp:simplePos x="0" y="0"/>
            <wp:positionH relativeFrom="column">
              <wp:posOffset>377190</wp:posOffset>
            </wp:positionH>
            <wp:positionV relativeFrom="paragraph">
              <wp:posOffset>-547370</wp:posOffset>
            </wp:positionV>
            <wp:extent cx="1428750" cy="1209675"/>
            <wp:effectExtent l="0" t="0" r="0" b="9525"/>
            <wp:wrapNone/>
            <wp:docPr id="1" name="Image 1" descr="8 mai, cérémonie, commém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mai, cérémonie, commémor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5193" w:rsidRPr="00D951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br/>
      </w:r>
    </w:p>
    <w:p w14:paraId="0C87F1E7" w14:textId="77777777" w:rsidR="00FA0ECC" w:rsidRDefault="00FA0ECC" w:rsidP="00CB05C8">
      <w:pPr>
        <w:spacing w:after="0" w:line="240" w:lineRule="auto"/>
        <w:jc w:val="center"/>
        <w:outlineLvl w:val="0"/>
        <w:rPr>
          <w:rFonts w:ascii="Bookman Old Style" w:hAnsi="Bookman Old Style" w:cs="Aharoni"/>
          <w:sz w:val="36"/>
          <w:szCs w:val="36"/>
        </w:rPr>
      </w:pPr>
    </w:p>
    <w:p w14:paraId="0094F01A" w14:textId="4CAFBA39" w:rsidR="00CB05C8" w:rsidRPr="00FA0ECC" w:rsidRDefault="004720E7" w:rsidP="00CB05C8">
      <w:pPr>
        <w:spacing w:after="0" w:line="240" w:lineRule="auto"/>
        <w:jc w:val="center"/>
        <w:outlineLvl w:val="0"/>
        <w:rPr>
          <w:rFonts w:ascii="Bookman Old Style" w:hAnsi="Bookman Old Style" w:cs="Aharoni"/>
          <w:sz w:val="36"/>
          <w:szCs w:val="36"/>
        </w:rPr>
      </w:pPr>
      <w:r w:rsidRPr="00FA0ECC">
        <w:rPr>
          <w:rFonts w:ascii="Bookman Old Style" w:hAnsi="Bookman Old Style" w:cs="Aharoni"/>
          <w:sz w:val="36"/>
          <w:szCs w:val="36"/>
        </w:rPr>
        <w:t>La Municipalité vous invite</w:t>
      </w:r>
    </w:p>
    <w:p w14:paraId="6CCBCF36" w14:textId="77777777" w:rsidR="00EA482C" w:rsidRPr="00FA0ECC" w:rsidRDefault="00AF57C4" w:rsidP="00CB05C8">
      <w:pPr>
        <w:pStyle w:val="NormalWeb"/>
        <w:spacing w:before="0" w:beforeAutospacing="0" w:after="0" w:afterAutospacing="0"/>
        <w:jc w:val="center"/>
        <w:rPr>
          <w:rFonts w:ascii="Bookman Old Style" w:hAnsi="Bookman Old Style" w:cs="Aharoni"/>
          <w:sz w:val="36"/>
          <w:szCs w:val="36"/>
        </w:rPr>
      </w:pPr>
      <w:r w:rsidRPr="00FA0ECC">
        <w:rPr>
          <w:rFonts w:ascii="Bookman Old Style" w:hAnsi="Bookman Old Style" w:cs="Aharoni"/>
          <w:sz w:val="36"/>
          <w:szCs w:val="36"/>
        </w:rPr>
        <w:t xml:space="preserve">à la cérémonie commémorative </w:t>
      </w:r>
    </w:p>
    <w:p w14:paraId="61D94C8B" w14:textId="3E6BF42F" w:rsidR="00EA482C" w:rsidRPr="00FA0ECC" w:rsidRDefault="00AF57C4" w:rsidP="00EA482C">
      <w:pPr>
        <w:pStyle w:val="NormalWeb"/>
        <w:spacing w:before="0" w:beforeAutospacing="0" w:after="0" w:afterAutospacing="0"/>
        <w:jc w:val="center"/>
        <w:rPr>
          <w:rFonts w:ascii="Bookman Old Style" w:hAnsi="Bookman Old Style" w:cs="Aharoni"/>
          <w:sz w:val="36"/>
          <w:szCs w:val="36"/>
        </w:rPr>
      </w:pPr>
      <w:r w:rsidRPr="00FA0ECC">
        <w:rPr>
          <w:rFonts w:ascii="Bookman Old Style" w:hAnsi="Bookman Old Style" w:cs="Aharoni"/>
          <w:sz w:val="36"/>
          <w:szCs w:val="36"/>
        </w:rPr>
        <w:t>du 7</w:t>
      </w:r>
      <w:r w:rsidR="00FA0ECC" w:rsidRPr="00FA0ECC">
        <w:rPr>
          <w:rFonts w:ascii="Bookman Old Style" w:hAnsi="Bookman Old Style" w:cs="Aharoni"/>
          <w:sz w:val="36"/>
          <w:szCs w:val="36"/>
        </w:rPr>
        <w:t>8</w:t>
      </w:r>
      <w:r w:rsidR="00DB3897" w:rsidRPr="00FA0ECC">
        <w:rPr>
          <w:rFonts w:ascii="Bookman Old Style" w:hAnsi="Bookman Old Style" w:cs="Aharoni"/>
          <w:sz w:val="36"/>
          <w:szCs w:val="36"/>
          <w:vertAlign w:val="superscript"/>
        </w:rPr>
        <w:t>ème</w:t>
      </w:r>
      <w:r w:rsidRPr="00FA0ECC">
        <w:rPr>
          <w:rFonts w:ascii="Bookman Old Style" w:hAnsi="Bookman Old Style" w:cs="Aharoni"/>
          <w:sz w:val="36"/>
          <w:szCs w:val="36"/>
        </w:rPr>
        <w:t xml:space="preserve"> anniversaire de la victoire du 8 mai 1945 </w:t>
      </w:r>
    </w:p>
    <w:p w14:paraId="685A5486" w14:textId="436AAA9D" w:rsidR="004720E7" w:rsidRPr="00FA0ECC" w:rsidRDefault="004720E7" w:rsidP="00EA482C">
      <w:pPr>
        <w:pStyle w:val="NormalWeb"/>
        <w:spacing w:before="0" w:beforeAutospacing="0" w:after="0" w:afterAutospacing="0"/>
        <w:jc w:val="center"/>
        <w:rPr>
          <w:rFonts w:ascii="Bookman Old Style" w:hAnsi="Bookman Old Style" w:cs="Aharoni"/>
          <w:sz w:val="36"/>
          <w:szCs w:val="36"/>
        </w:rPr>
      </w:pPr>
      <w:r w:rsidRPr="00FA0ECC">
        <w:rPr>
          <w:rFonts w:ascii="Bookman Old Style" w:hAnsi="Bookman Old Style" w:cs="Aharoni"/>
          <w:sz w:val="36"/>
          <w:szCs w:val="36"/>
        </w:rPr>
        <w:t xml:space="preserve">le </w:t>
      </w:r>
      <w:r w:rsidR="00FA0ECC" w:rsidRPr="00FA0ECC">
        <w:rPr>
          <w:rFonts w:ascii="Bookman Old Style" w:hAnsi="Bookman Old Style" w:cs="Aharoni"/>
          <w:sz w:val="36"/>
          <w:szCs w:val="36"/>
        </w:rPr>
        <w:t>lundi</w:t>
      </w:r>
      <w:r w:rsidR="00DB3897" w:rsidRPr="00FA0ECC">
        <w:rPr>
          <w:rFonts w:ascii="Bookman Old Style" w:hAnsi="Bookman Old Style" w:cs="Aharoni"/>
          <w:sz w:val="36"/>
          <w:szCs w:val="36"/>
        </w:rPr>
        <w:t xml:space="preserve"> </w:t>
      </w:r>
      <w:r w:rsidR="00AF57C4" w:rsidRPr="00FA0ECC">
        <w:rPr>
          <w:rFonts w:ascii="Bookman Old Style" w:hAnsi="Bookman Old Style" w:cs="Aharoni"/>
          <w:sz w:val="36"/>
          <w:szCs w:val="36"/>
        </w:rPr>
        <w:t>8 mai</w:t>
      </w:r>
      <w:r w:rsidRPr="00FA0ECC">
        <w:rPr>
          <w:rFonts w:ascii="Bookman Old Style" w:hAnsi="Bookman Old Style" w:cs="Aharoni"/>
          <w:sz w:val="36"/>
          <w:szCs w:val="36"/>
        </w:rPr>
        <w:t xml:space="preserve"> 202</w:t>
      </w:r>
      <w:r w:rsidR="00FA0ECC" w:rsidRPr="00FA0ECC">
        <w:rPr>
          <w:rFonts w:ascii="Bookman Old Style" w:hAnsi="Bookman Old Style" w:cs="Aharoni"/>
          <w:sz w:val="36"/>
          <w:szCs w:val="36"/>
        </w:rPr>
        <w:t>3</w:t>
      </w:r>
      <w:r w:rsidRPr="00FA0ECC">
        <w:rPr>
          <w:rFonts w:ascii="Bookman Old Style" w:hAnsi="Bookman Old Style" w:cs="Aharoni"/>
          <w:sz w:val="36"/>
          <w:szCs w:val="36"/>
        </w:rPr>
        <w:t xml:space="preserve"> à </w:t>
      </w:r>
      <w:r w:rsidR="00030B7B" w:rsidRPr="00FA0ECC">
        <w:rPr>
          <w:rFonts w:ascii="Bookman Old Style" w:hAnsi="Bookman Old Style" w:cs="Aharoni"/>
          <w:sz w:val="36"/>
          <w:szCs w:val="36"/>
        </w:rPr>
        <w:t>10</w:t>
      </w:r>
      <w:r w:rsidRPr="00FA0ECC">
        <w:rPr>
          <w:rFonts w:ascii="Bookman Old Style" w:hAnsi="Bookman Old Style" w:cs="Aharoni"/>
          <w:sz w:val="36"/>
          <w:szCs w:val="36"/>
        </w:rPr>
        <w:t>h devant l’église.</w:t>
      </w:r>
    </w:p>
    <w:p w14:paraId="6C698553" w14:textId="77777777" w:rsidR="00B966FD" w:rsidRPr="00FA0ECC" w:rsidRDefault="00B966FD" w:rsidP="00EA482C">
      <w:pPr>
        <w:pStyle w:val="NormalWeb"/>
        <w:spacing w:before="0" w:beforeAutospacing="0" w:after="0" w:afterAutospacing="0"/>
        <w:jc w:val="center"/>
        <w:rPr>
          <w:rFonts w:ascii="Bookman Old Style" w:hAnsi="Bookman Old Style" w:cs="Aharoni"/>
        </w:rPr>
      </w:pPr>
    </w:p>
    <w:p w14:paraId="272CA988" w14:textId="77777777" w:rsidR="00CB05C8" w:rsidRPr="00FA0ECC" w:rsidRDefault="00DB3897" w:rsidP="00EA482C">
      <w:pPr>
        <w:pStyle w:val="NormalWeb"/>
        <w:spacing w:before="0" w:beforeAutospacing="0" w:after="0" w:afterAutospacing="0"/>
        <w:jc w:val="center"/>
        <w:rPr>
          <w:rFonts w:ascii="Bookman Old Style" w:hAnsi="Bookman Old Style" w:cs="Aharoni"/>
          <w:sz w:val="36"/>
          <w:szCs w:val="36"/>
        </w:rPr>
      </w:pPr>
      <w:r w:rsidRPr="00FA0ECC">
        <w:rPr>
          <w:rFonts w:ascii="Bookman Old Style" w:hAnsi="Bookman Old Style" w:cs="Aharoni"/>
          <w:sz w:val="36"/>
          <w:szCs w:val="36"/>
        </w:rPr>
        <w:t>À</w:t>
      </w:r>
      <w:r w:rsidR="004720E7" w:rsidRPr="00FA0ECC">
        <w:rPr>
          <w:rFonts w:ascii="Bookman Old Style" w:hAnsi="Bookman Old Style" w:cs="Aharoni"/>
          <w:sz w:val="36"/>
          <w:szCs w:val="36"/>
        </w:rPr>
        <w:t xml:space="preserve"> l’issue de la cérémonie, </w:t>
      </w:r>
    </w:p>
    <w:p w14:paraId="77707AEE" w14:textId="6EAD643A" w:rsidR="004720E7" w:rsidRPr="00FA0ECC" w:rsidRDefault="004720E7" w:rsidP="00EA482C">
      <w:pPr>
        <w:pStyle w:val="NormalWeb"/>
        <w:spacing w:before="0" w:beforeAutospacing="0" w:after="0" w:afterAutospacing="0"/>
        <w:jc w:val="center"/>
        <w:rPr>
          <w:rFonts w:ascii="Bookman Old Style" w:hAnsi="Bookman Old Style" w:cs="Aharoni"/>
          <w:sz w:val="36"/>
          <w:szCs w:val="36"/>
        </w:rPr>
      </w:pPr>
      <w:r w:rsidRPr="00FA0ECC">
        <w:rPr>
          <w:rFonts w:ascii="Bookman Old Style" w:hAnsi="Bookman Old Style" w:cs="Aharoni"/>
          <w:sz w:val="36"/>
          <w:szCs w:val="36"/>
        </w:rPr>
        <w:t xml:space="preserve">le verre de l’amitié sera offert à la salle </w:t>
      </w:r>
      <w:r w:rsidR="00BB0EE8" w:rsidRPr="00FA0ECC">
        <w:rPr>
          <w:rFonts w:ascii="Bookman Old Style" w:hAnsi="Bookman Old Style" w:cs="Aharoni"/>
          <w:sz w:val="36"/>
          <w:szCs w:val="36"/>
        </w:rPr>
        <w:t>du Canal</w:t>
      </w:r>
      <w:r w:rsidRPr="00FA0ECC">
        <w:rPr>
          <w:rFonts w:ascii="Bookman Old Style" w:hAnsi="Bookman Old Style" w:cs="Aharoni"/>
          <w:sz w:val="36"/>
          <w:szCs w:val="36"/>
        </w:rPr>
        <w:t>.</w:t>
      </w:r>
    </w:p>
    <w:p w14:paraId="3128E2F7" w14:textId="77777777" w:rsidR="00B966FD" w:rsidRPr="00FA0ECC" w:rsidRDefault="00B966FD" w:rsidP="00EA482C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</w:rPr>
      </w:pPr>
    </w:p>
    <w:p w14:paraId="0897E3CB" w14:textId="77777777" w:rsidR="00815829" w:rsidRPr="00FA0ECC" w:rsidRDefault="004720E7" w:rsidP="00EA482C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A0ECC">
        <w:rPr>
          <w:rFonts w:ascii="Bookman Old Style" w:hAnsi="Bookman Old Style"/>
          <w:b/>
          <w:bCs/>
          <w:sz w:val="32"/>
          <w:szCs w:val="32"/>
        </w:rPr>
        <w:t>Patrick BLANDIN,</w:t>
      </w:r>
    </w:p>
    <w:p w14:paraId="460A8FDA" w14:textId="77777777" w:rsidR="004720E7" w:rsidRPr="00FA0ECC" w:rsidRDefault="004720E7" w:rsidP="00EA482C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A0ECC">
        <w:rPr>
          <w:rFonts w:ascii="Bookman Old Style" w:hAnsi="Bookman Old Style"/>
          <w:b/>
          <w:bCs/>
          <w:sz w:val="32"/>
          <w:szCs w:val="32"/>
        </w:rPr>
        <w:t>Maire</w:t>
      </w:r>
    </w:p>
    <w:p w14:paraId="1E3D8560" w14:textId="761DD752" w:rsidR="00815829" w:rsidRDefault="00FA0ECC" w:rsidP="00815829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A691D1A" wp14:editId="71DA5FD2">
            <wp:simplePos x="0" y="0"/>
            <wp:positionH relativeFrom="margin">
              <wp:align>center</wp:align>
            </wp:positionH>
            <wp:positionV relativeFrom="paragraph">
              <wp:posOffset>191135</wp:posOffset>
            </wp:positionV>
            <wp:extent cx="217170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411" y="21214"/>
                <wp:lineTo x="21411" y="0"/>
                <wp:lineTo x="0" y="0"/>
              </wp:wrapPolygon>
            </wp:wrapTight>
            <wp:docPr id="2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26BEC" w14:textId="4EBCC678" w:rsidR="00815829" w:rsidRDefault="00815829" w:rsidP="00815829">
      <w:pPr>
        <w:pStyle w:val="NormalWeb"/>
        <w:jc w:val="center"/>
      </w:pPr>
    </w:p>
    <w:p w14:paraId="5E63117A" w14:textId="0522EAF6" w:rsidR="00815829" w:rsidRDefault="00815829" w:rsidP="00815829">
      <w:pPr>
        <w:pStyle w:val="NormalWeb"/>
        <w:jc w:val="center"/>
      </w:pPr>
    </w:p>
    <w:p w14:paraId="19A25FDF" w14:textId="0BA19F1B" w:rsidR="00815829" w:rsidRDefault="00815829" w:rsidP="00815829">
      <w:pPr>
        <w:pStyle w:val="NormalWeb"/>
        <w:jc w:val="center"/>
      </w:pPr>
    </w:p>
    <w:p w14:paraId="36A336AF" w14:textId="4EA04903" w:rsidR="00D95193" w:rsidRDefault="00D95193"/>
    <w:sectPr w:rsidR="00D95193" w:rsidSect="00815829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93"/>
    <w:rsid w:val="00030B7B"/>
    <w:rsid w:val="001266AD"/>
    <w:rsid w:val="00343175"/>
    <w:rsid w:val="004720E7"/>
    <w:rsid w:val="008060ED"/>
    <w:rsid w:val="00815829"/>
    <w:rsid w:val="00A6224F"/>
    <w:rsid w:val="00A955CD"/>
    <w:rsid w:val="00AF57C4"/>
    <w:rsid w:val="00B966FD"/>
    <w:rsid w:val="00BB0EE8"/>
    <w:rsid w:val="00CB05C8"/>
    <w:rsid w:val="00D95193"/>
    <w:rsid w:val="00DB3897"/>
    <w:rsid w:val="00DD42D3"/>
    <w:rsid w:val="00EA482C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BC05"/>
  <w15:chartTrackingRefBased/>
  <w15:docId w15:val="{AD78E46F-2CE3-4B5D-BCF4-0E6F931C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95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5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519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ummary">
    <w:name w:val="summary"/>
    <w:basedOn w:val="Policepardfaut"/>
    <w:rsid w:val="00D95193"/>
  </w:style>
  <w:style w:type="character" w:customStyle="1" w:styleId="dtstart">
    <w:name w:val="dtstart"/>
    <w:basedOn w:val="Policepardfaut"/>
    <w:rsid w:val="00D95193"/>
  </w:style>
  <w:style w:type="paragraph" w:styleId="NormalWeb">
    <w:name w:val="Normal (Web)"/>
    <w:basedOn w:val="Normal"/>
    <w:uiPriority w:val="99"/>
    <w:semiHidden/>
    <w:unhideWhenUsed/>
    <w:rsid w:val="00D9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95193"/>
    <w:rPr>
      <w:b/>
      <w:bCs/>
    </w:rPr>
  </w:style>
  <w:style w:type="paragraph" w:customStyle="1" w:styleId="location">
    <w:name w:val="location"/>
    <w:basedOn w:val="Normal"/>
    <w:rsid w:val="00D9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9519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Saint Clair de la Tour</dc:creator>
  <cp:keywords/>
  <dc:description/>
  <cp:lastModifiedBy>Mairie Saint Clair de la Tour</cp:lastModifiedBy>
  <cp:revision>3</cp:revision>
  <dcterms:created xsi:type="dcterms:W3CDTF">2023-04-24T13:35:00Z</dcterms:created>
  <dcterms:modified xsi:type="dcterms:W3CDTF">2023-04-24T14:18:00Z</dcterms:modified>
</cp:coreProperties>
</file>